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61" w:rsidRPr="00046E61" w:rsidRDefault="00046E61" w:rsidP="00046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E61">
        <w:rPr>
          <w:rFonts w:ascii="Times New Roman" w:hAnsi="Times New Roman" w:cs="Times New Roman"/>
          <w:b/>
          <w:sz w:val="24"/>
          <w:szCs w:val="24"/>
        </w:rPr>
        <w:t>Európa</w:t>
      </w:r>
    </w:p>
    <w:p w:rsidR="00046E61" w:rsidRPr="00046E61" w:rsidRDefault="00046E61" w:rsidP="00046E61">
      <w:pPr>
        <w:rPr>
          <w:rFonts w:ascii="Times New Roman" w:hAnsi="Times New Roman" w:cs="Times New Roman"/>
          <w:b/>
          <w:sz w:val="24"/>
          <w:szCs w:val="24"/>
        </w:rPr>
      </w:pPr>
      <w:r w:rsidRPr="00046E61">
        <w:rPr>
          <w:rFonts w:ascii="Times New Roman" w:hAnsi="Times New Roman" w:cs="Times New Roman"/>
          <w:b/>
          <w:sz w:val="24"/>
          <w:szCs w:val="24"/>
        </w:rPr>
        <w:t>I. Földrajzi helyzete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 xml:space="preserve">Az európai földrész teljes egészében az északi féltekén fekszik. Északon a Jeges-tenger, délen a Földközi-tenger, nyugaton az Atlanti-óceán, keleten az </w:t>
      </w:r>
      <w:proofErr w:type="spellStart"/>
      <w:r w:rsidRPr="00046E61">
        <w:rPr>
          <w:rFonts w:ascii="Times New Roman" w:hAnsi="Times New Roman" w:cs="Times New Roman"/>
          <w:sz w:val="24"/>
          <w:szCs w:val="24"/>
        </w:rPr>
        <w:t>Ural-hegység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 határolja. Kiterjedése a földrajzi szélesség irányában majdnem 4000 km, míg az Atlanti-óceán és </w:t>
      </w:r>
      <w:proofErr w:type="spellStart"/>
      <w:r w:rsidRPr="00046E61">
        <w:rPr>
          <w:rFonts w:ascii="Times New Roman" w:hAnsi="Times New Roman" w:cs="Times New Roman"/>
          <w:sz w:val="24"/>
          <w:szCs w:val="24"/>
        </w:rPr>
        <w:t>Ural-hegység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 közöt</w:t>
      </w:r>
      <w:r>
        <w:rPr>
          <w:rFonts w:ascii="Times New Roman" w:hAnsi="Times New Roman" w:cs="Times New Roman"/>
          <w:sz w:val="24"/>
          <w:szCs w:val="24"/>
        </w:rPr>
        <w:t>ti távolság eléri a 6000 km-t.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 xml:space="preserve">Pl. Délkeleti határa: Urál – hg., Urál – folyó, </w:t>
      </w:r>
      <w:proofErr w:type="spellStart"/>
      <w:r w:rsidRPr="00046E61">
        <w:rPr>
          <w:rFonts w:ascii="Times New Roman" w:hAnsi="Times New Roman" w:cs="Times New Roman"/>
          <w:sz w:val="24"/>
          <w:szCs w:val="24"/>
        </w:rPr>
        <w:t>Kaszpi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 – tg</w:t>
      </w:r>
      <w:proofErr w:type="gramStart"/>
      <w:r w:rsidRPr="00046E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46E61">
        <w:rPr>
          <w:rFonts w:ascii="Times New Roman" w:hAnsi="Times New Roman" w:cs="Times New Roman"/>
          <w:sz w:val="24"/>
          <w:szCs w:val="24"/>
        </w:rPr>
        <w:t xml:space="preserve"> Kaukázus – hg., Fekete – tg., Boszporusz – tengerszoros, Márvány – tg., Dard</w:t>
      </w:r>
      <w:r>
        <w:rPr>
          <w:rFonts w:ascii="Times New Roman" w:hAnsi="Times New Roman" w:cs="Times New Roman"/>
          <w:sz w:val="24"/>
          <w:szCs w:val="24"/>
        </w:rPr>
        <w:t xml:space="preserve">anellák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tg.szoros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Égei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tg.</w:t>
      </w:r>
    </w:p>
    <w:p w:rsidR="00046E61" w:rsidRPr="00046E61" w:rsidRDefault="003138F5" w:rsidP="00046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Európa domborzata</w:t>
      </w:r>
    </w:p>
    <w:p w:rsidR="00046E61" w:rsidRPr="00046E61" w:rsidRDefault="003138F5" w:rsidP="00046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Európa domborzati</w:t>
      </w:r>
      <w:r w:rsidR="00046E61" w:rsidRPr="00046E61">
        <w:rPr>
          <w:rFonts w:ascii="Times New Roman" w:hAnsi="Times New Roman" w:cs="Times New Roman"/>
          <w:sz w:val="24"/>
          <w:szCs w:val="24"/>
        </w:rPr>
        <w:t xml:space="preserve"> sajátosságait a kontinens f</w:t>
      </w:r>
      <w:r>
        <w:rPr>
          <w:rFonts w:ascii="Times New Roman" w:hAnsi="Times New Roman" w:cs="Times New Roman"/>
          <w:sz w:val="24"/>
          <w:szCs w:val="24"/>
        </w:rPr>
        <w:t xml:space="preserve">öldtani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fejlődése </w:t>
      </w:r>
      <w:r w:rsidR="00046E61" w:rsidRPr="00046E61">
        <w:rPr>
          <w:rFonts w:ascii="Times New Roman" w:hAnsi="Times New Roman" w:cs="Times New Roman"/>
          <w:sz w:val="24"/>
          <w:szCs w:val="24"/>
        </w:rPr>
        <w:t xml:space="preserve"> határozta</w:t>
      </w:r>
      <w:proofErr w:type="gramEnd"/>
      <w:r w:rsidR="00046E61" w:rsidRPr="00046E61">
        <w:rPr>
          <w:rFonts w:ascii="Times New Roman" w:hAnsi="Times New Roman" w:cs="Times New Roman"/>
          <w:sz w:val="24"/>
          <w:szCs w:val="24"/>
        </w:rPr>
        <w:t xml:space="preserve"> meg.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>1. A földtani fejlődés jellemzői: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>- a földtörténet során Európa felszíne számos átalakulást szenvedett;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 xml:space="preserve">- legrégebbi szárazföldjei a kontinens északi részén vannak: a </w:t>
      </w:r>
      <w:r w:rsidRPr="00046E61">
        <w:rPr>
          <w:rFonts w:ascii="Times New Roman" w:hAnsi="Times New Roman" w:cs="Times New Roman"/>
          <w:b/>
          <w:sz w:val="24"/>
          <w:szCs w:val="24"/>
        </w:rPr>
        <w:t>Balti-tengernek és Skandináv-félszigetnek</w:t>
      </w:r>
      <w:r w:rsidRPr="00046E61">
        <w:rPr>
          <w:rFonts w:ascii="Times New Roman" w:hAnsi="Times New Roman" w:cs="Times New Roman"/>
          <w:sz w:val="24"/>
          <w:szCs w:val="24"/>
        </w:rPr>
        <w:t xml:space="preserve"> részben megfelelő </w:t>
      </w:r>
      <w:r w:rsidRPr="00046E61">
        <w:rPr>
          <w:rFonts w:ascii="Times New Roman" w:hAnsi="Times New Roman" w:cs="Times New Roman"/>
          <w:b/>
          <w:sz w:val="24"/>
          <w:szCs w:val="24"/>
        </w:rPr>
        <w:t>balti pajzs</w:t>
      </w:r>
      <w:r w:rsidRPr="00046E61">
        <w:rPr>
          <w:rFonts w:ascii="Times New Roman" w:hAnsi="Times New Roman" w:cs="Times New Roman"/>
          <w:sz w:val="24"/>
          <w:szCs w:val="24"/>
        </w:rPr>
        <w:t xml:space="preserve"> valamint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46E61">
        <w:rPr>
          <w:rFonts w:ascii="Times New Roman" w:hAnsi="Times New Roman" w:cs="Times New Roman"/>
          <w:b/>
          <w:sz w:val="24"/>
          <w:szCs w:val="24"/>
        </w:rPr>
        <w:t>elet-európai-tábla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 – ezeket</w:t>
      </w:r>
      <w:r w:rsidR="003F1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prekambriumi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kőzetek alkotják. = </w:t>
      </w:r>
      <w:r w:rsidR="00702DFC" w:rsidRPr="00702DFC">
        <w:rPr>
          <w:rFonts w:ascii="Times New Roman" w:hAnsi="Times New Roman" w:cs="Times New Roman"/>
          <w:b/>
          <w:sz w:val="24"/>
          <w:szCs w:val="24"/>
        </w:rPr>
        <w:t>Ős - Európa</w:t>
      </w:r>
    </w:p>
    <w:p w:rsidR="007A01F4" w:rsidRPr="007A01F4" w:rsidRDefault="007A01F4" w:rsidP="00046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kontinens északi részén idős lekopott hegységek találhatók, amelyek a Kaledóniai – hegységrendszer tagjai =</w:t>
      </w:r>
      <w:proofErr w:type="spellStart"/>
      <w:r w:rsidRPr="007A01F4">
        <w:rPr>
          <w:rFonts w:ascii="Times New Roman" w:hAnsi="Times New Roman" w:cs="Times New Roman"/>
          <w:b/>
          <w:sz w:val="24"/>
          <w:szCs w:val="24"/>
        </w:rPr>
        <w:t>Kaledón</w:t>
      </w:r>
      <w:proofErr w:type="spellEnd"/>
      <w:r w:rsidRPr="007A01F4">
        <w:rPr>
          <w:rFonts w:ascii="Times New Roman" w:hAnsi="Times New Roman" w:cs="Times New Roman"/>
          <w:b/>
          <w:sz w:val="24"/>
          <w:szCs w:val="24"/>
        </w:rPr>
        <w:t xml:space="preserve"> - Európa</w:t>
      </w:r>
    </w:p>
    <w:p w:rsidR="00046E61" w:rsidRPr="00721E51" w:rsidRDefault="00702DFC" w:rsidP="00046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E61" w:rsidRPr="00046E61">
        <w:rPr>
          <w:rFonts w:ascii="Times New Roman" w:hAnsi="Times New Roman" w:cs="Times New Roman"/>
          <w:sz w:val="24"/>
          <w:szCs w:val="24"/>
        </w:rPr>
        <w:t xml:space="preserve">a földrész központi részén öreg gyűrthegységek </w:t>
      </w:r>
      <w:r w:rsidR="007A01F4">
        <w:rPr>
          <w:rFonts w:ascii="Times New Roman" w:hAnsi="Times New Roman" w:cs="Times New Roman"/>
          <w:sz w:val="24"/>
          <w:szCs w:val="24"/>
        </w:rPr>
        <w:t xml:space="preserve">találhatók, melyek a </w:t>
      </w:r>
      <w:proofErr w:type="spellStart"/>
      <w:r w:rsidR="007A01F4">
        <w:rPr>
          <w:rFonts w:ascii="Times New Roman" w:hAnsi="Times New Roman" w:cs="Times New Roman"/>
          <w:sz w:val="24"/>
          <w:szCs w:val="24"/>
        </w:rPr>
        <w:t>V</w:t>
      </w:r>
      <w:r w:rsidR="00046E61" w:rsidRPr="00046E61">
        <w:rPr>
          <w:rFonts w:ascii="Times New Roman" w:hAnsi="Times New Roman" w:cs="Times New Roman"/>
          <w:sz w:val="24"/>
          <w:szCs w:val="24"/>
        </w:rPr>
        <w:t>ariszkuszi</w:t>
      </w:r>
      <w:r w:rsidR="007A01F4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046E61" w:rsidRPr="00046E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E61" w:rsidRPr="00046E61">
        <w:rPr>
          <w:rFonts w:ascii="Times New Roman" w:hAnsi="Times New Roman" w:cs="Times New Roman"/>
          <w:sz w:val="24"/>
          <w:szCs w:val="24"/>
        </w:rPr>
        <w:t>hercíniai</w:t>
      </w:r>
      <w:proofErr w:type="spellEnd"/>
      <w:r w:rsidR="00046E61" w:rsidRPr="00046E61">
        <w:rPr>
          <w:rFonts w:ascii="Times New Roman" w:hAnsi="Times New Roman" w:cs="Times New Roman"/>
          <w:sz w:val="24"/>
          <w:szCs w:val="24"/>
        </w:rPr>
        <w:t>) hegységrendsz</w:t>
      </w:r>
      <w:r>
        <w:rPr>
          <w:rFonts w:ascii="Times New Roman" w:hAnsi="Times New Roman" w:cs="Times New Roman"/>
          <w:sz w:val="24"/>
          <w:szCs w:val="24"/>
        </w:rPr>
        <w:t>er részei;</w:t>
      </w:r>
      <w:r w:rsidR="007A01F4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7A01F4" w:rsidRPr="007A01F4">
        <w:rPr>
          <w:rFonts w:ascii="Times New Roman" w:hAnsi="Times New Roman" w:cs="Times New Roman"/>
          <w:b/>
          <w:sz w:val="24"/>
          <w:szCs w:val="24"/>
        </w:rPr>
        <w:t>Variszkuszi</w:t>
      </w:r>
      <w:proofErr w:type="spellEnd"/>
      <w:r w:rsidR="00721E51">
        <w:rPr>
          <w:rFonts w:ascii="Times New Roman" w:hAnsi="Times New Roman" w:cs="Times New Roman"/>
          <w:b/>
          <w:sz w:val="24"/>
          <w:szCs w:val="24"/>
        </w:rPr>
        <w:t>–</w:t>
      </w:r>
      <w:r w:rsidR="007A01F4" w:rsidRPr="007A01F4">
        <w:rPr>
          <w:rFonts w:ascii="Times New Roman" w:hAnsi="Times New Roman" w:cs="Times New Roman"/>
          <w:b/>
          <w:sz w:val="24"/>
          <w:szCs w:val="24"/>
        </w:rPr>
        <w:t xml:space="preserve"> Európa</w:t>
      </w:r>
      <w:r w:rsidR="00721E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1E51">
        <w:rPr>
          <w:rFonts w:ascii="Times New Roman" w:hAnsi="Times New Roman" w:cs="Times New Roman"/>
          <w:sz w:val="24"/>
          <w:szCs w:val="24"/>
        </w:rPr>
        <w:t>Az évmillió</w:t>
      </w:r>
      <w:r w:rsidR="00721E51" w:rsidRPr="00721E51">
        <w:rPr>
          <w:rFonts w:ascii="Times New Roman" w:hAnsi="Times New Roman" w:cs="Times New Roman"/>
          <w:sz w:val="24"/>
          <w:szCs w:val="24"/>
        </w:rPr>
        <w:t>k alatt napjainkig ezeket a hegységeket a külső erők röghegységekké és fennsíkokká koptatták.</w:t>
      </w:r>
    </w:p>
    <w:p w:rsidR="00046E61" w:rsidRPr="007A01F4" w:rsidRDefault="007A24A9" w:rsidP="00046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</w:t>
      </w:r>
      <w:r w:rsidR="00046E61" w:rsidRPr="00046E61">
        <w:rPr>
          <w:rFonts w:ascii="Times New Roman" w:hAnsi="Times New Roman" w:cs="Times New Roman"/>
          <w:sz w:val="24"/>
          <w:szCs w:val="24"/>
        </w:rPr>
        <w:t xml:space="preserve">déli rész felszíne a fiatal alpesi (Eurázsiai-) - hegységrendszerhez tartozik. </w:t>
      </w:r>
      <w:r w:rsidR="007A01F4">
        <w:rPr>
          <w:rFonts w:ascii="Times New Roman" w:hAnsi="Times New Roman" w:cs="Times New Roman"/>
          <w:sz w:val="24"/>
          <w:szCs w:val="24"/>
        </w:rPr>
        <w:t>=</w:t>
      </w:r>
      <w:r w:rsidR="007A01F4" w:rsidRPr="007A01F4">
        <w:rPr>
          <w:rFonts w:ascii="Times New Roman" w:hAnsi="Times New Roman" w:cs="Times New Roman"/>
          <w:b/>
          <w:sz w:val="24"/>
          <w:szCs w:val="24"/>
        </w:rPr>
        <w:t>Alpesi - Európa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>2. Európa domborzata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>- A domborzat változatos. A felszín magassága 4807 m-től (Mont Blanc, Alpok) a tenger szintje alá süllyed (Kaszpi-mélyföld vagy Hollandia partvidéke). A domborzatra általában a tagoltság jellemző, mivel sem a hegyvidékek, sem a síkságok felszíne nem egyenletes. Fontosabb felszínformái a nagyszerk</w:t>
      </w:r>
      <w:r w:rsidR="00721E51">
        <w:rPr>
          <w:rFonts w:ascii="Times New Roman" w:hAnsi="Times New Roman" w:cs="Times New Roman"/>
          <w:sz w:val="24"/>
          <w:szCs w:val="24"/>
        </w:rPr>
        <w:t>ezeti egységeknek felelnek meg.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>A) Északon és keleten tú</w:t>
      </w:r>
      <w:r w:rsidR="00721E51">
        <w:rPr>
          <w:rFonts w:ascii="Times New Roman" w:hAnsi="Times New Roman" w:cs="Times New Roman"/>
          <w:sz w:val="24"/>
          <w:szCs w:val="24"/>
        </w:rPr>
        <w:t xml:space="preserve">lnyomórészt </w:t>
      </w:r>
      <w:r w:rsidR="00721E51" w:rsidRPr="00721E51">
        <w:rPr>
          <w:rFonts w:ascii="Times New Roman" w:hAnsi="Times New Roman" w:cs="Times New Roman"/>
          <w:b/>
          <w:sz w:val="24"/>
          <w:szCs w:val="24"/>
        </w:rPr>
        <w:t xml:space="preserve">síkságok </w:t>
      </w:r>
      <w:r w:rsidR="00721E51">
        <w:rPr>
          <w:rFonts w:ascii="Times New Roman" w:hAnsi="Times New Roman" w:cs="Times New Roman"/>
          <w:sz w:val="24"/>
          <w:szCs w:val="24"/>
        </w:rPr>
        <w:t>találhatók, amelyek</w:t>
      </w:r>
      <w:r w:rsidR="00721E51" w:rsidRPr="00721E51">
        <w:rPr>
          <w:rFonts w:ascii="Times New Roman" w:hAnsi="Times New Roman" w:cs="Times New Roman"/>
          <w:sz w:val="24"/>
          <w:szCs w:val="24"/>
        </w:rPr>
        <w:t xml:space="preserve"> ősi földtani szerkezetekre, üled</w:t>
      </w:r>
      <w:r w:rsidR="00721E51">
        <w:rPr>
          <w:rFonts w:ascii="Times New Roman" w:hAnsi="Times New Roman" w:cs="Times New Roman"/>
          <w:sz w:val="24"/>
          <w:szCs w:val="24"/>
        </w:rPr>
        <w:t xml:space="preserve">ékekből épült </w:t>
      </w:r>
      <w:proofErr w:type="gramStart"/>
      <w:r w:rsidR="00721E51">
        <w:rPr>
          <w:rFonts w:ascii="Times New Roman" w:hAnsi="Times New Roman" w:cs="Times New Roman"/>
          <w:sz w:val="24"/>
          <w:szCs w:val="24"/>
        </w:rPr>
        <w:t xml:space="preserve">síkságok </w:t>
      </w:r>
      <w:r w:rsidR="00721E51" w:rsidRPr="00721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E51" w:rsidRPr="00721E51">
        <w:rPr>
          <w:rFonts w:ascii="Times New Roman" w:hAnsi="Times New Roman" w:cs="Times New Roman"/>
          <w:sz w:val="24"/>
          <w:szCs w:val="24"/>
        </w:rPr>
        <w:t xml:space="preserve"> Ezek arculata esetenként dombvidékre emlékeztet.</w:t>
      </w:r>
      <w:r w:rsidR="00721E51">
        <w:rPr>
          <w:rFonts w:ascii="Times New Roman" w:hAnsi="Times New Roman" w:cs="Times New Roman"/>
          <w:sz w:val="24"/>
          <w:szCs w:val="24"/>
        </w:rPr>
        <w:t xml:space="preserve"> Keletkezésük szerint: </w:t>
      </w:r>
      <w:r w:rsidR="00721E51" w:rsidRPr="00721E51">
        <w:rPr>
          <w:rFonts w:ascii="Times New Roman" w:hAnsi="Times New Roman" w:cs="Times New Roman"/>
          <w:b/>
          <w:sz w:val="24"/>
          <w:szCs w:val="24"/>
        </w:rPr>
        <w:t>glaciális hordalékokból</w:t>
      </w:r>
      <w:r w:rsidR="00721E51" w:rsidRPr="00721E51">
        <w:rPr>
          <w:rFonts w:ascii="Times New Roman" w:hAnsi="Times New Roman" w:cs="Times New Roman"/>
          <w:sz w:val="24"/>
          <w:szCs w:val="24"/>
        </w:rPr>
        <w:t xml:space="preserve"> keletkezett síkságok. Ezeken a síkságokon a negyedkori jégtakaró által szállított </w:t>
      </w:r>
      <w:proofErr w:type="spellStart"/>
      <w:r w:rsidR="00721E51" w:rsidRPr="00721E51">
        <w:rPr>
          <w:rFonts w:ascii="Times New Roman" w:hAnsi="Times New Roman" w:cs="Times New Roman"/>
          <w:b/>
          <w:sz w:val="24"/>
          <w:szCs w:val="24"/>
        </w:rPr>
        <w:t>morénaanyag</w:t>
      </w:r>
      <w:proofErr w:type="spellEnd"/>
      <w:r w:rsidR="00721E51" w:rsidRPr="00721E51">
        <w:rPr>
          <w:rFonts w:ascii="Times New Roman" w:hAnsi="Times New Roman" w:cs="Times New Roman"/>
          <w:sz w:val="24"/>
          <w:szCs w:val="24"/>
        </w:rPr>
        <w:t xml:space="preserve"> halmozódott </w:t>
      </w:r>
      <w:proofErr w:type="gramStart"/>
      <w:r w:rsidR="00721E51" w:rsidRPr="00721E51">
        <w:rPr>
          <w:rFonts w:ascii="Times New Roman" w:hAnsi="Times New Roman" w:cs="Times New Roman"/>
          <w:sz w:val="24"/>
          <w:szCs w:val="24"/>
        </w:rPr>
        <w:t xml:space="preserve">fel </w:t>
      </w:r>
      <w:r w:rsidR="00721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51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Pr="00046E61">
        <w:rPr>
          <w:rFonts w:ascii="Times New Roman" w:hAnsi="Times New Roman" w:cs="Times New Roman"/>
          <w:sz w:val="24"/>
          <w:szCs w:val="24"/>
        </w:rPr>
        <w:t>Német-Lengyel-síkság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 (a két ország északi felében);Kelet-európai-síkság (többnyire Oroszország és a volt szovjet államok ter</w:t>
      </w:r>
      <w:r w:rsidR="00721E51">
        <w:rPr>
          <w:rFonts w:ascii="Times New Roman" w:hAnsi="Times New Roman" w:cs="Times New Roman"/>
          <w:sz w:val="24"/>
          <w:szCs w:val="24"/>
        </w:rPr>
        <w:t xml:space="preserve">ületén); </w:t>
      </w:r>
      <w:proofErr w:type="spellStart"/>
      <w:r w:rsidRPr="00046E61">
        <w:rPr>
          <w:rFonts w:ascii="Times New Roman" w:hAnsi="Times New Roman" w:cs="Times New Roman"/>
          <w:sz w:val="24"/>
          <w:szCs w:val="24"/>
        </w:rPr>
        <w:t>Észak-európai-síkság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 (Svédországban és Finnországban).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>B) Medencé</w:t>
      </w:r>
      <w:r w:rsidR="003138F5">
        <w:rPr>
          <w:rFonts w:ascii="Times New Roman" w:hAnsi="Times New Roman" w:cs="Times New Roman"/>
          <w:sz w:val="24"/>
          <w:szCs w:val="24"/>
        </w:rPr>
        <w:t xml:space="preserve">kkel elválasztott </w:t>
      </w:r>
      <w:r w:rsidR="003138F5" w:rsidRPr="003138F5">
        <w:rPr>
          <w:rFonts w:ascii="Times New Roman" w:hAnsi="Times New Roman" w:cs="Times New Roman"/>
          <w:b/>
          <w:sz w:val="24"/>
          <w:szCs w:val="24"/>
        </w:rPr>
        <w:t>öreg hegységei</w:t>
      </w:r>
      <w:r w:rsidRPr="003138F5">
        <w:rPr>
          <w:rFonts w:ascii="Times New Roman" w:hAnsi="Times New Roman" w:cs="Times New Roman"/>
          <w:b/>
          <w:sz w:val="24"/>
          <w:szCs w:val="24"/>
        </w:rPr>
        <w:t xml:space="preserve"> és fennsík</w:t>
      </w:r>
      <w:r w:rsidRPr="00046E61">
        <w:rPr>
          <w:rFonts w:ascii="Times New Roman" w:hAnsi="Times New Roman" w:cs="Times New Roman"/>
          <w:sz w:val="24"/>
          <w:szCs w:val="24"/>
        </w:rPr>
        <w:t>jai alacsonyak: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6E61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046E61">
        <w:rPr>
          <w:rFonts w:ascii="Times New Roman" w:hAnsi="Times New Roman" w:cs="Times New Roman"/>
          <w:sz w:val="24"/>
          <w:szCs w:val="24"/>
        </w:rPr>
        <w:t>) Kaledóniai – hegységrendszer tagjai: Skandináv-hegység, Norvégia és Svédország területén, Pennine-hegység és a Skót-hegyvidék Nagy-Britanniában;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46E61">
        <w:rPr>
          <w:rFonts w:ascii="Times New Roman" w:hAnsi="Times New Roman" w:cs="Times New Roman"/>
          <w:sz w:val="24"/>
          <w:szCs w:val="24"/>
        </w:rPr>
        <w:t>Herciniai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6E61">
        <w:rPr>
          <w:rFonts w:ascii="Times New Roman" w:hAnsi="Times New Roman" w:cs="Times New Roman"/>
          <w:sz w:val="24"/>
          <w:szCs w:val="24"/>
        </w:rPr>
        <w:t>variszkuszi-</w:t>
      </w:r>
      <w:proofErr w:type="spellEnd"/>
      <w:r w:rsidRPr="00046E61">
        <w:rPr>
          <w:rFonts w:ascii="Times New Roman" w:hAnsi="Times New Roman" w:cs="Times New Roman"/>
          <w:sz w:val="24"/>
          <w:szCs w:val="24"/>
        </w:rPr>
        <w:t xml:space="preserve">) – hegységrendszer tagjai: Francia-középhegység, Vogézek, Cseh-hegyvidék, </w:t>
      </w:r>
      <w:proofErr w:type="spellStart"/>
      <w:r w:rsidRPr="00046E61">
        <w:rPr>
          <w:rFonts w:ascii="Times New Roman" w:hAnsi="Times New Roman" w:cs="Times New Roman"/>
          <w:sz w:val="24"/>
          <w:szCs w:val="24"/>
        </w:rPr>
        <w:t>Észak-dobrudz</w:t>
      </w:r>
      <w:r w:rsidR="003138F5">
        <w:rPr>
          <w:rFonts w:ascii="Times New Roman" w:hAnsi="Times New Roman" w:cs="Times New Roman"/>
          <w:sz w:val="24"/>
          <w:szCs w:val="24"/>
        </w:rPr>
        <w:t>sai-hegység</w:t>
      </w:r>
      <w:proofErr w:type="spellEnd"/>
      <w:r w:rsidR="003138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38F5">
        <w:rPr>
          <w:rFonts w:ascii="Times New Roman" w:hAnsi="Times New Roman" w:cs="Times New Roman"/>
          <w:sz w:val="24"/>
          <w:szCs w:val="24"/>
        </w:rPr>
        <w:t>Măcin</w:t>
      </w:r>
      <w:proofErr w:type="spellEnd"/>
      <w:r w:rsidR="003138F5">
        <w:rPr>
          <w:rFonts w:ascii="Times New Roman" w:hAnsi="Times New Roman" w:cs="Times New Roman"/>
          <w:sz w:val="24"/>
          <w:szCs w:val="24"/>
        </w:rPr>
        <w:t>), Urál – hg.</w:t>
      </w:r>
    </w:p>
    <w:p w:rsidR="00046E61" w:rsidRPr="00046E61" w:rsidRDefault="00046E61" w:rsidP="00046E61">
      <w:pPr>
        <w:rPr>
          <w:rFonts w:ascii="Times New Roman" w:hAnsi="Times New Roman" w:cs="Times New Roman"/>
          <w:sz w:val="24"/>
          <w:szCs w:val="24"/>
        </w:rPr>
      </w:pPr>
      <w:r w:rsidRPr="00046E61">
        <w:rPr>
          <w:rFonts w:ascii="Times New Roman" w:hAnsi="Times New Roman" w:cs="Times New Roman"/>
          <w:sz w:val="24"/>
          <w:szCs w:val="24"/>
        </w:rPr>
        <w:t xml:space="preserve">C) </w:t>
      </w:r>
      <w:r w:rsidRPr="003138F5">
        <w:rPr>
          <w:rFonts w:ascii="Times New Roman" w:hAnsi="Times New Roman" w:cs="Times New Roman"/>
          <w:b/>
          <w:sz w:val="24"/>
          <w:szCs w:val="24"/>
        </w:rPr>
        <w:t>Fiatal hegységeit</w:t>
      </w:r>
      <w:r w:rsidRPr="00046E61">
        <w:rPr>
          <w:rFonts w:ascii="Times New Roman" w:hAnsi="Times New Roman" w:cs="Times New Roman"/>
          <w:sz w:val="24"/>
          <w:szCs w:val="24"/>
        </w:rPr>
        <w:t xml:space="preserve"> a déli részen találjuk:</w:t>
      </w:r>
    </w:p>
    <w:p w:rsidR="00162D1A" w:rsidRDefault="00046E61" w:rsidP="00046E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6E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6E61">
        <w:rPr>
          <w:rFonts w:ascii="Times New Roman" w:hAnsi="Times New Roman" w:cs="Times New Roman"/>
          <w:sz w:val="24"/>
          <w:szCs w:val="24"/>
        </w:rPr>
        <w:t xml:space="preserve"> Sierra Nevada, Pireneusok, Alpok és Kárpátok, Appenninek, Dinári – hg., Balkán – hg., Pindosz – hg., Kaukázus az</w:t>
      </w:r>
      <w:r w:rsidR="003138F5">
        <w:rPr>
          <w:rFonts w:ascii="Times New Roman" w:hAnsi="Times New Roman" w:cs="Times New Roman"/>
          <w:sz w:val="24"/>
          <w:szCs w:val="24"/>
        </w:rPr>
        <w:t xml:space="preserve"> alpesi hegységrendszer részei; </w:t>
      </w:r>
      <w:r w:rsidRPr="00046E61">
        <w:rPr>
          <w:rFonts w:ascii="Times New Roman" w:hAnsi="Times New Roman" w:cs="Times New Roman"/>
          <w:sz w:val="24"/>
          <w:szCs w:val="24"/>
        </w:rPr>
        <w:t xml:space="preserve">Spanyol </w:t>
      </w:r>
      <w:r w:rsidR="003138F5">
        <w:rPr>
          <w:rFonts w:ascii="Times New Roman" w:hAnsi="Times New Roman" w:cs="Times New Roman"/>
          <w:sz w:val="24"/>
          <w:szCs w:val="24"/>
        </w:rPr>
        <w:t xml:space="preserve">Mezeta, </w:t>
      </w:r>
      <w:proofErr w:type="spellStart"/>
      <w:r w:rsidR="003138F5">
        <w:rPr>
          <w:rFonts w:ascii="Times New Roman" w:hAnsi="Times New Roman" w:cs="Times New Roman"/>
          <w:sz w:val="24"/>
          <w:szCs w:val="24"/>
        </w:rPr>
        <w:t>Appennin-</w:t>
      </w:r>
      <w:proofErr w:type="spellEnd"/>
      <w:r w:rsidR="003138F5">
        <w:rPr>
          <w:rFonts w:ascii="Times New Roman" w:hAnsi="Times New Roman" w:cs="Times New Roman"/>
          <w:sz w:val="24"/>
          <w:szCs w:val="24"/>
        </w:rPr>
        <w:t>, Balkán- és Di</w:t>
      </w:r>
      <w:r w:rsidRPr="00046E61">
        <w:rPr>
          <w:rFonts w:ascii="Times New Roman" w:hAnsi="Times New Roman" w:cs="Times New Roman"/>
          <w:sz w:val="24"/>
          <w:szCs w:val="24"/>
        </w:rPr>
        <w:t>nári-hegység, az alpesi-hegyrendszer idősebb rögöket is magában foglaló tagjai.</w:t>
      </w:r>
    </w:p>
    <w:p w:rsidR="003138F5" w:rsidRDefault="003138F5" w:rsidP="00046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138F5">
        <w:rPr>
          <w:rFonts w:ascii="Times New Roman" w:hAnsi="Times New Roman" w:cs="Times New Roman"/>
          <w:b/>
          <w:sz w:val="24"/>
          <w:szCs w:val="24"/>
        </w:rPr>
        <w:t>Fluviális</w:t>
      </w:r>
      <w:proofErr w:type="spellEnd"/>
      <w:r w:rsidRPr="003138F5">
        <w:rPr>
          <w:rFonts w:ascii="Times New Roman" w:hAnsi="Times New Roman" w:cs="Times New Roman"/>
          <w:b/>
          <w:sz w:val="24"/>
          <w:szCs w:val="24"/>
        </w:rPr>
        <w:t xml:space="preserve"> (feltöltött) alföldek</w:t>
      </w:r>
      <w:r w:rsidRPr="003138F5">
        <w:rPr>
          <w:rFonts w:ascii="Times New Roman" w:hAnsi="Times New Roman" w:cs="Times New Roman"/>
          <w:sz w:val="24"/>
          <w:szCs w:val="24"/>
        </w:rPr>
        <w:t xml:space="preserve">. A folyóvizek által szállított hordalékok felhalmozódásából keletkeztek </w:t>
      </w:r>
      <w:proofErr w:type="gramStart"/>
      <w:r w:rsidRPr="003138F5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3138F5">
        <w:rPr>
          <w:rFonts w:ascii="Times New Roman" w:hAnsi="Times New Roman" w:cs="Times New Roman"/>
          <w:sz w:val="24"/>
          <w:szCs w:val="24"/>
        </w:rPr>
        <w:t xml:space="preserve"> Román-alföld, a Magyar-alföld, a Pó-alföld)</w:t>
      </w:r>
      <w:r>
        <w:rPr>
          <w:rFonts w:ascii="Times New Roman" w:hAnsi="Times New Roman" w:cs="Times New Roman"/>
          <w:sz w:val="24"/>
          <w:szCs w:val="24"/>
        </w:rPr>
        <w:t xml:space="preserve"> a fiatal lánchegységek lábainál.</w:t>
      </w:r>
    </w:p>
    <w:p w:rsidR="003138F5" w:rsidRDefault="003138F5" w:rsidP="00046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3138F5">
        <w:rPr>
          <w:rFonts w:ascii="Times New Roman" w:hAnsi="Times New Roman" w:cs="Times New Roman"/>
          <w:b/>
          <w:sz w:val="24"/>
          <w:szCs w:val="24"/>
        </w:rPr>
        <w:t>Vulkanizmus</w:t>
      </w:r>
      <w:r>
        <w:rPr>
          <w:rFonts w:ascii="Times New Roman" w:hAnsi="Times New Roman" w:cs="Times New Roman"/>
          <w:sz w:val="24"/>
          <w:szCs w:val="24"/>
        </w:rPr>
        <w:t xml:space="preserve"> jellemző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Izlandon: </w:t>
      </w:r>
      <w:proofErr w:type="spellStart"/>
      <w:r>
        <w:rPr>
          <w:rFonts w:ascii="Times New Roman" w:hAnsi="Times New Roman" w:cs="Times New Roman"/>
          <w:sz w:val="24"/>
          <w:szCs w:val="24"/>
        </w:rPr>
        <w:t>Hekla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vulkán és Olaszországban (Etna és Vezúv).</w:t>
      </w:r>
    </w:p>
    <w:p w:rsidR="009164CE" w:rsidRDefault="003F192D" w:rsidP="00046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4320540"/>
            <wp:effectExtent l="19050" t="0" r="0" b="0"/>
            <wp:docPr id="1" name="Kép 0" descr="EuropafelszineK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felszineKo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4CE" w:rsidSect="00EE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6E61"/>
    <w:rsid w:val="00046E61"/>
    <w:rsid w:val="00162D1A"/>
    <w:rsid w:val="00244405"/>
    <w:rsid w:val="003138F5"/>
    <w:rsid w:val="003F192D"/>
    <w:rsid w:val="00702DFC"/>
    <w:rsid w:val="00721E51"/>
    <w:rsid w:val="007A01F4"/>
    <w:rsid w:val="007A24A9"/>
    <w:rsid w:val="007E4496"/>
    <w:rsid w:val="009164CE"/>
    <w:rsid w:val="00C4348F"/>
    <w:rsid w:val="00EE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66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1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7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93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2015-02-25T12:34:00Z</dcterms:created>
  <dcterms:modified xsi:type="dcterms:W3CDTF">2016-02-08T11:09:00Z</dcterms:modified>
</cp:coreProperties>
</file>