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26" w:rsidRPr="00424B26" w:rsidRDefault="00424B26" w:rsidP="00424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26">
        <w:rPr>
          <w:rFonts w:ascii="Times New Roman" w:hAnsi="Times New Roman" w:cs="Times New Roman"/>
          <w:b/>
          <w:sz w:val="24"/>
          <w:szCs w:val="24"/>
        </w:rPr>
        <w:t>A Református Kollégium története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Martii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anno Domini 1670.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4B26">
        <w:rPr>
          <w:rFonts w:ascii="Times New Roman" w:hAnsi="Times New Roman" w:cs="Times New Roman"/>
          <w:b/>
          <w:sz w:val="24"/>
          <w:szCs w:val="24"/>
        </w:rPr>
        <w:t>Apafi Mihály erdélyi fejedelem kancellárja</w:t>
      </w:r>
      <w:r w:rsidRPr="00424B26">
        <w:rPr>
          <w:rFonts w:ascii="Times New Roman" w:hAnsi="Times New Roman" w:cs="Times New Roman"/>
          <w:sz w:val="24"/>
          <w:szCs w:val="24"/>
        </w:rPr>
        <w:t xml:space="preserve"> hagyatéklevelet ír: „Én </w:t>
      </w:r>
      <w:r w:rsidRPr="00424B26">
        <w:rPr>
          <w:rFonts w:ascii="Times New Roman" w:hAnsi="Times New Roman" w:cs="Times New Roman"/>
          <w:b/>
          <w:sz w:val="24"/>
          <w:szCs w:val="24"/>
        </w:rPr>
        <w:t>Bethlen János</w:t>
      </w:r>
      <w:r w:rsidRPr="00424B26">
        <w:rPr>
          <w:rFonts w:ascii="Times New Roman" w:hAnsi="Times New Roman" w:cs="Times New Roman"/>
          <w:sz w:val="24"/>
          <w:szCs w:val="24"/>
        </w:rPr>
        <w:t xml:space="preserve"> szemem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elött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viselvén, hogy az Isten a világi </w:t>
      </w:r>
      <w:proofErr w:type="gramStart"/>
      <w:r w:rsidRPr="00424B26">
        <w:rPr>
          <w:rFonts w:ascii="Times New Roman" w:hAnsi="Times New Roman" w:cs="Times New Roman"/>
          <w:sz w:val="24"/>
          <w:szCs w:val="24"/>
        </w:rPr>
        <w:t>mulandó  jókban</w:t>
      </w:r>
      <w:proofErr w:type="gramEnd"/>
      <w:r w:rsidRPr="00424B26">
        <w:rPr>
          <w:rFonts w:ascii="Times New Roman" w:hAnsi="Times New Roman" w:cs="Times New Roman"/>
          <w:sz w:val="24"/>
          <w:szCs w:val="24"/>
        </w:rPr>
        <w:t xml:space="preserve"> csak sáfárrá tett, keresztyén kötelességünk akarván vékony tehetségem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szerént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felelni, testamentumomban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hattam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volt az udvarhelyi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orthodoxa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scolának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1000 aranyat…” 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alapítványt nemsokára megerősíti a fejedelem, majd pedig a nagyenyedi zsinat, és elindul történelmi útján egy iskola…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A XVI. században – néhány </w:t>
      </w:r>
      <w:proofErr w:type="gramStart"/>
      <w:r w:rsidRPr="00424B26">
        <w:rPr>
          <w:rFonts w:ascii="Times New Roman" w:hAnsi="Times New Roman" w:cs="Times New Roman"/>
          <w:sz w:val="24"/>
          <w:szCs w:val="24"/>
        </w:rPr>
        <w:t>évtized késéssel</w:t>
      </w:r>
      <w:proofErr w:type="gramEnd"/>
      <w:r w:rsidRPr="00424B26">
        <w:rPr>
          <w:rFonts w:ascii="Times New Roman" w:hAnsi="Times New Roman" w:cs="Times New Roman"/>
          <w:sz w:val="24"/>
          <w:szCs w:val="24"/>
        </w:rPr>
        <w:t xml:space="preserve"> – Erdélyben is beindult a polgárosodási folyamat. Ennek eredményeként nőttön-nőtt az igény az iskoláztatás iránt, így aztán városokon és falvakon egyaránt bővült az iskolahálózat.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egyház elévülhetetlen érdemeket szerzett az iskola alapításában. A reformáció pedig fordulatot, új színt hozott az egyház ilyen irányú törekvésében. A protestáns felekezetek is létrehozták a maguk iskolahálózatát: a XVI. század második felétől egymás után kezdték meg működésüket Kolozsvár, Marosvás</w:t>
      </w:r>
      <w:r>
        <w:rPr>
          <w:rFonts w:ascii="Times New Roman" w:hAnsi="Times New Roman" w:cs="Times New Roman"/>
          <w:sz w:val="24"/>
          <w:szCs w:val="24"/>
        </w:rPr>
        <w:t xml:space="preserve">árhely, Nagybánya, </w:t>
      </w:r>
      <w:proofErr w:type="spellStart"/>
      <w:r>
        <w:rPr>
          <w:rFonts w:ascii="Times New Roman" w:hAnsi="Times New Roman" w:cs="Times New Roman"/>
          <w:sz w:val="24"/>
          <w:szCs w:val="24"/>
        </w:rPr>
        <w:t>Enyed</w:t>
      </w:r>
      <w:proofErr w:type="spellEnd"/>
      <w:r>
        <w:rPr>
          <w:rFonts w:ascii="Times New Roman" w:hAnsi="Times New Roman" w:cs="Times New Roman"/>
          <w:sz w:val="24"/>
          <w:szCs w:val="24"/>
        </w:rPr>
        <w:t>, Szatmá</w:t>
      </w:r>
      <w:r w:rsidRPr="00424B26">
        <w:rPr>
          <w:rFonts w:ascii="Times New Roman" w:hAnsi="Times New Roman" w:cs="Times New Roman"/>
          <w:sz w:val="24"/>
          <w:szCs w:val="24"/>
        </w:rPr>
        <w:t xml:space="preserve">rnémeti, Torda, Zilah humanista gimnáziumai, kollégiumai. </w:t>
      </w:r>
      <w:r w:rsidRPr="00316EE4">
        <w:rPr>
          <w:rFonts w:ascii="Times New Roman" w:hAnsi="Times New Roman" w:cs="Times New Roman"/>
          <w:b/>
          <w:sz w:val="24"/>
          <w:szCs w:val="24"/>
        </w:rPr>
        <w:t xml:space="preserve">1670-ben ebbe a sorba lépett be a Székelyudvarhelyi Református Kollégium is </w:t>
      </w:r>
      <w:proofErr w:type="gramStart"/>
      <w:r w:rsidRPr="00316EE4">
        <w:rPr>
          <w:rFonts w:ascii="Times New Roman" w:hAnsi="Times New Roman" w:cs="Times New Roman"/>
          <w:b/>
          <w:sz w:val="24"/>
          <w:szCs w:val="24"/>
        </w:rPr>
        <w:t>gróf  Bethlen</w:t>
      </w:r>
      <w:proofErr w:type="gramEnd"/>
      <w:r w:rsidRPr="00316EE4">
        <w:rPr>
          <w:rFonts w:ascii="Times New Roman" w:hAnsi="Times New Roman" w:cs="Times New Roman"/>
          <w:b/>
          <w:sz w:val="24"/>
          <w:szCs w:val="24"/>
        </w:rPr>
        <w:t xml:space="preserve"> János kancellár alapítványának köszönhetően.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 kollégium a XVI. században már működő triviális (elemi fokú) iskola továbbfejlesztéséből alakult ki. Kis Ferencz szerint ez a triviális iskola egyidős a székelyudvarhelyi reformációval, azaz megjelenése az 1500-as évek közepére tehető. Írásos forrásanyagok azonban a gimnázium megjelenését tartalmazzák csupán.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Ezek szerint a protestáns erdélyi főnemesség képviselője </w:t>
      </w:r>
      <w:r w:rsidRPr="00316EE4">
        <w:rPr>
          <w:rFonts w:ascii="Times New Roman" w:hAnsi="Times New Roman" w:cs="Times New Roman"/>
          <w:b/>
          <w:sz w:val="24"/>
          <w:szCs w:val="24"/>
        </w:rPr>
        <w:t>gróf Bethlen János a frankfurti egyetem végzettje, Erdély kancellárja, Udvarhelyszék főkapitánya 1670-ben ezer aranyat adományozott a székelyudvarhelyi triviális iskola gimnáziumi rangra emelésére.</w:t>
      </w:r>
      <w:r w:rsidRPr="00424B26">
        <w:rPr>
          <w:rFonts w:ascii="Times New Roman" w:hAnsi="Times New Roman" w:cs="Times New Roman"/>
          <w:sz w:val="24"/>
          <w:szCs w:val="24"/>
        </w:rPr>
        <w:t xml:space="preserve"> Ugyanakkor más – természetbeni – juttatásokkal is segítette (majorsággal, búzával) az új középiskolát. Társalapítónak tekinthető </w:t>
      </w:r>
      <w:r w:rsidRPr="00282783">
        <w:rPr>
          <w:rFonts w:ascii="Times New Roman" w:hAnsi="Times New Roman" w:cs="Times New Roman"/>
          <w:b/>
          <w:sz w:val="24"/>
          <w:szCs w:val="24"/>
        </w:rPr>
        <w:t>fia,</w:t>
      </w:r>
      <w:r w:rsidR="00316EE4" w:rsidRPr="00282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783">
        <w:rPr>
          <w:rFonts w:ascii="Times New Roman" w:hAnsi="Times New Roman" w:cs="Times New Roman"/>
          <w:b/>
          <w:sz w:val="24"/>
          <w:szCs w:val="24"/>
        </w:rPr>
        <w:t>Bethlen Miklós</w:t>
      </w:r>
      <w:r w:rsidRPr="00424B26">
        <w:rPr>
          <w:rFonts w:ascii="Times New Roman" w:hAnsi="Times New Roman" w:cs="Times New Roman"/>
          <w:sz w:val="24"/>
          <w:szCs w:val="24"/>
        </w:rPr>
        <w:t xml:space="preserve">, aki a „Bethlen adományból” kialakuló </w:t>
      </w:r>
      <w:r w:rsidRPr="00282783">
        <w:rPr>
          <w:rFonts w:ascii="Times New Roman" w:hAnsi="Times New Roman" w:cs="Times New Roman"/>
          <w:b/>
          <w:sz w:val="24"/>
          <w:szCs w:val="24"/>
        </w:rPr>
        <w:t>könyvtárat</w:t>
      </w:r>
      <w:r w:rsidRPr="00424B26">
        <w:rPr>
          <w:rFonts w:ascii="Times New Roman" w:hAnsi="Times New Roman" w:cs="Times New Roman"/>
          <w:sz w:val="24"/>
          <w:szCs w:val="24"/>
        </w:rPr>
        <w:t xml:space="preserve"> is jelentősen felkarolja.</w:t>
      </w:r>
    </w:p>
    <w:p w:rsidR="00424B26" w:rsidRPr="00282783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83">
        <w:rPr>
          <w:rFonts w:ascii="Times New Roman" w:hAnsi="Times New Roman" w:cs="Times New Roman"/>
          <w:b/>
          <w:sz w:val="24"/>
          <w:szCs w:val="24"/>
        </w:rPr>
        <w:t>Apa és fia megállapítja a kollégium szabályait, amelyeket XI Canonba foglalnak össze.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1670 és 1900 között a kollégiumnak 43 gondnoka volt ebből 15 az alapító Bethlen család tagja, a 43. pedig Ugron János Udvarhely megye alispánja.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A tizenöt Bethlen mindegyike adományozó, mecénás. Közülük kettő a leginkább említésre méltó: az egyik </w:t>
      </w:r>
      <w:r w:rsidRPr="00282783">
        <w:rPr>
          <w:rFonts w:ascii="Times New Roman" w:hAnsi="Times New Roman" w:cs="Times New Roman"/>
          <w:b/>
          <w:sz w:val="24"/>
          <w:szCs w:val="24"/>
        </w:rPr>
        <w:t xml:space="preserve">gróf Bethlen Dávid, aki 1716-ban „ajándékozott egy nagy pecsétnyomót a kollégium számára, amelynek lapján egy rózsabokor van bevésve és körül e </w:t>
      </w:r>
      <w:proofErr w:type="gramStart"/>
      <w:r w:rsidRPr="00282783">
        <w:rPr>
          <w:rFonts w:ascii="Times New Roman" w:hAnsi="Times New Roman" w:cs="Times New Roman"/>
          <w:b/>
          <w:sz w:val="24"/>
          <w:szCs w:val="24"/>
        </w:rPr>
        <w:t>szavak :</w:t>
      </w:r>
      <w:proofErr w:type="gram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„Per 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spinas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 ad 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rosas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”. Ezeket köríti egy szájában könyvet tartó kígyó, s kereken ez </w:t>
      </w:r>
      <w:proofErr w:type="gramStart"/>
      <w:r w:rsidRPr="00282783">
        <w:rPr>
          <w:rFonts w:ascii="Times New Roman" w:hAnsi="Times New Roman" w:cs="Times New Roman"/>
          <w:b/>
          <w:sz w:val="24"/>
          <w:szCs w:val="24"/>
        </w:rPr>
        <w:t>írat</w:t>
      </w:r>
      <w:proofErr w:type="gram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 van:  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Sigillum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gymnazii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 ref. 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Bethleniano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 w:rsidRPr="00282783">
        <w:rPr>
          <w:rFonts w:ascii="Times New Roman" w:hAnsi="Times New Roman" w:cs="Times New Roman"/>
          <w:b/>
          <w:sz w:val="24"/>
          <w:szCs w:val="24"/>
        </w:rPr>
        <w:t>Udvarhlyjensis</w:t>
      </w:r>
      <w:proofErr w:type="spellEnd"/>
      <w:r w:rsidRPr="00282783">
        <w:rPr>
          <w:rFonts w:ascii="Times New Roman" w:hAnsi="Times New Roman" w:cs="Times New Roman"/>
          <w:b/>
          <w:sz w:val="24"/>
          <w:szCs w:val="24"/>
        </w:rPr>
        <w:t>.”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 másik jeles személyiség id. gróf Bethlen János, aki 1848-ban a székelység egyik vezető egyénisége.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 XVIII. században neves külföldi tanárokat hívnak meg, így a kollégium az akkori iskolák legnevesebbjei közé tartozott. Ebben az időben került be a felsőbb osztályok tantervébe a matematika, a f</w:t>
      </w:r>
      <w:r w:rsidR="00282783">
        <w:rPr>
          <w:rFonts w:ascii="Times New Roman" w:hAnsi="Times New Roman" w:cs="Times New Roman"/>
          <w:sz w:val="24"/>
          <w:szCs w:val="24"/>
        </w:rPr>
        <w:t>izika és a filozófia.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első iskolaépület-módosítást Rozgonyi János hajtotta végre 1680-1685 között; a kollégiumnak 1670 és 1900 között 42 jeles professzor</w:t>
      </w:r>
      <w:r w:rsidR="00F24C94">
        <w:rPr>
          <w:rFonts w:ascii="Times New Roman" w:hAnsi="Times New Roman" w:cs="Times New Roman"/>
          <w:sz w:val="24"/>
          <w:szCs w:val="24"/>
        </w:rPr>
        <w:t>a és 29 rektora volt.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Mindezek közül kiemelkedik törhetetlen hitével, szervezői képességével és emberi nagyságával </w:t>
      </w:r>
      <w:proofErr w:type="spellStart"/>
      <w:r w:rsidRPr="00F24C94">
        <w:rPr>
          <w:rFonts w:ascii="Times New Roman" w:hAnsi="Times New Roman" w:cs="Times New Roman"/>
          <w:b/>
          <w:sz w:val="24"/>
          <w:szCs w:val="24"/>
        </w:rPr>
        <w:t>Baczkamadarasi</w:t>
      </w:r>
      <w:proofErr w:type="spellEnd"/>
      <w:r w:rsidRPr="00F24C94">
        <w:rPr>
          <w:rFonts w:ascii="Times New Roman" w:hAnsi="Times New Roman" w:cs="Times New Roman"/>
          <w:b/>
          <w:sz w:val="24"/>
          <w:szCs w:val="24"/>
        </w:rPr>
        <w:t xml:space="preserve"> Kis Gergely, aki szegény földműves családból származott, majd elvégezte a marosvásárhelyi kollégiumot, később pedig Bécsben, Bázelben és Bernben tanult. Az erdélyi </w:t>
      </w:r>
      <w:proofErr w:type="spellStart"/>
      <w:r w:rsidRPr="00F24C94">
        <w:rPr>
          <w:rFonts w:ascii="Times New Roman" w:hAnsi="Times New Roman" w:cs="Times New Roman"/>
          <w:b/>
          <w:sz w:val="24"/>
          <w:szCs w:val="24"/>
        </w:rPr>
        <w:t>Főkonzisztórium</w:t>
      </w:r>
      <w:proofErr w:type="spellEnd"/>
      <w:r w:rsidRPr="00F24C94">
        <w:rPr>
          <w:rFonts w:ascii="Times New Roman" w:hAnsi="Times New Roman" w:cs="Times New Roman"/>
          <w:b/>
          <w:sz w:val="24"/>
          <w:szCs w:val="24"/>
        </w:rPr>
        <w:t xml:space="preserve"> hívja meg a professzori – rektori székbe</w:t>
      </w:r>
      <w:r w:rsidR="00F24C94">
        <w:rPr>
          <w:rFonts w:ascii="Times New Roman" w:hAnsi="Times New Roman" w:cs="Times New Roman"/>
          <w:sz w:val="24"/>
          <w:szCs w:val="24"/>
        </w:rPr>
        <w:t>.</w:t>
      </w:r>
    </w:p>
    <w:p w:rsidR="00424B26" w:rsidRPr="00F24C94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94">
        <w:rPr>
          <w:rFonts w:ascii="Times New Roman" w:hAnsi="Times New Roman" w:cs="Times New Roman"/>
          <w:b/>
          <w:sz w:val="24"/>
          <w:szCs w:val="24"/>
        </w:rPr>
        <w:t>Az akkori épületet kibővítteti egy 45 szobás épületszárnnyal, és az ő nevéhez fűződik a református templom építése is. A templom fedélzetén színes cserepekből kirakott „K</w:t>
      </w:r>
      <w:proofErr w:type="gramStart"/>
      <w:r w:rsidRPr="00F24C94">
        <w:rPr>
          <w:rFonts w:ascii="Times New Roman" w:hAnsi="Times New Roman" w:cs="Times New Roman"/>
          <w:b/>
          <w:sz w:val="24"/>
          <w:szCs w:val="24"/>
        </w:rPr>
        <w:t>.G</w:t>
      </w:r>
      <w:proofErr w:type="gramEnd"/>
      <w:r w:rsidRPr="00F24C94">
        <w:rPr>
          <w:rFonts w:ascii="Times New Roman" w:hAnsi="Times New Roman" w:cs="Times New Roman"/>
          <w:b/>
          <w:sz w:val="24"/>
          <w:szCs w:val="24"/>
        </w:rPr>
        <w:t>. 1781”</w:t>
      </w:r>
      <w:r w:rsidR="00F24C94" w:rsidRPr="00F24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C94">
        <w:rPr>
          <w:rFonts w:ascii="Times New Roman" w:hAnsi="Times New Roman" w:cs="Times New Roman"/>
          <w:b/>
          <w:sz w:val="24"/>
          <w:szCs w:val="24"/>
        </w:rPr>
        <w:t>az ő emlékének tiszteleg.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 XIX. század utolsó negyedében a tanulói létszám gyarapodásával a kollégium épü</w:t>
      </w:r>
      <w:r w:rsidR="00F24C94">
        <w:rPr>
          <w:rFonts w:ascii="Times New Roman" w:hAnsi="Times New Roman" w:cs="Times New Roman"/>
          <w:sz w:val="24"/>
          <w:szCs w:val="24"/>
        </w:rPr>
        <w:t xml:space="preserve">lete ismét szűknek </w:t>
      </w:r>
      <w:r w:rsidRPr="00424B26">
        <w:rPr>
          <w:rFonts w:ascii="Times New Roman" w:hAnsi="Times New Roman" w:cs="Times New Roman"/>
          <w:sz w:val="24"/>
          <w:szCs w:val="24"/>
        </w:rPr>
        <w:t>bizonyult. Újra</w:t>
      </w:r>
      <w:r w:rsidR="00F24C94">
        <w:rPr>
          <w:rFonts w:ascii="Times New Roman" w:hAnsi="Times New Roman" w:cs="Times New Roman"/>
          <w:sz w:val="24"/>
          <w:szCs w:val="24"/>
        </w:rPr>
        <w:t xml:space="preserve"> megindult a gyűjtés.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Székelyudvarhely lakossága szívesen hozzájárul a kiadásokhoz. Felvetődik az új épületszárny felépítésének a gondolata, azonban az épületnek egy második emelettel való bővítése mellett döntenek.</w:t>
      </w:r>
    </w:p>
    <w:p w:rsidR="00424B26" w:rsidRPr="00F24C94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Így </w:t>
      </w:r>
      <w:r w:rsidRPr="00F24C94">
        <w:rPr>
          <w:rFonts w:ascii="Times New Roman" w:hAnsi="Times New Roman" w:cs="Times New Roman"/>
          <w:b/>
          <w:sz w:val="24"/>
          <w:szCs w:val="24"/>
        </w:rPr>
        <w:t>1886-1887 között kívül-belül átalakítják az iskolaépületet. Eltűnnek a padlásszobák, csengettyűház, nagyobbítják az ablakokat. Így nyeri el az iskola a m</w:t>
      </w:r>
      <w:r w:rsidR="00F24C94" w:rsidRPr="00F24C94">
        <w:rPr>
          <w:rFonts w:ascii="Times New Roman" w:hAnsi="Times New Roman" w:cs="Times New Roman"/>
          <w:b/>
          <w:sz w:val="24"/>
          <w:szCs w:val="24"/>
        </w:rPr>
        <w:t>a is látható alakját.</w:t>
      </w:r>
    </w:p>
    <w:p w:rsidR="00424B26" w:rsidRPr="00F24C94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Kis Gergely újításainak továbbvivője </w:t>
      </w:r>
      <w:r w:rsidRPr="00F24C94">
        <w:rPr>
          <w:rFonts w:ascii="Times New Roman" w:hAnsi="Times New Roman" w:cs="Times New Roman"/>
          <w:b/>
          <w:sz w:val="24"/>
          <w:szCs w:val="24"/>
        </w:rPr>
        <w:t>Gönczi Lajos, az új iskola épületének megálmodója és kivitelezője. A bejáratnál színes márványtábla hirdeti:</w:t>
      </w:r>
    </w:p>
    <w:p w:rsidR="00424B26" w:rsidRPr="00F24C94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94">
        <w:rPr>
          <w:rFonts w:ascii="Times New Roman" w:hAnsi="Times New Roman" w:cs="Times New Roman"/>
          <w:b/>
          <w:sz w:val="24"/>
          <w:szCs w:val="24"/>
        </w:rPr>
        <w:t xml:space="preserve">”Ezt az iskolát a székelyudvarhelyi Református Kollégium építtette a magyar állam </w:t>
      </w:r>
      <w:proofErr w:type="gramStart"/>
      <w:r w:rsidRPr="00F24C94">
        <w:rPr>
          <w:rFonts w:ascii="Times New Roman" w:hAnsi="Times New Roman" w:cs="Times New Roman"/>
          <w:b/>
          <w:sz w:val="24"/>
          <w:szCs w:val="24"/>
        </w:rPr>
        <w:t>segítségével[</w:t>
      </w:r>
      <w:proofErr w:type="gramEnd"/>
      <w:r w:rsidRPr="00F24C94">
        <w:rPr>
          <w:rFonts w:ascii="Times New Roman" w:hAnsi="Times New Roman" w:cs="Times New Roman"/>
          <w:b/>
          <w:sz w:val="24"/>
          <w:szCs w:val="24"/>
        </w:rPr>
        <w:t>…] Gönczi Lajos igazgató tanár idejében[…] 1911-1912 esztendőkben.”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épület elkészítésekor a református egyház modern bécsi tanszereket és felszereléseket hozatott, amit a ma embere is viszonylag korszerűnek tekinthet és csodálhat.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oktató – nevelő munkát az első világháború zavarta meg. A trianoni békeszerződés után pedig az iskola a román középiskolák érvényes tanterve szerint kezdi meg működését.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1919 – 1920-as tanév kezdetén új tagozatkánt megszervezték a polgári leányiskolát majd fokozatosan bevezették a koedukációt.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 A kollégium történetének első 250 éves szakasza 1926-ban zárul. Ez időszakban kialakult az iskola sajátos arcéle: falai közül a magyar kultúra olyan neves egyéniségei kerültek ki, mint Orbán Balázs és Benedek Elek.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B26" w:rsidRPr="00F24C94" w:rsidRDefault="00F24C94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1927-1928</w:t>
      </w:r>
      <w:r w:rsidR="00424B26" w:rsidRPr="00424B26">
        <w:rPr>
          <w:rFonts w:ascii="Times New Roman" w:hAnsi="Times New Roman" w:cs="Times New Roman"/>
          <w:sz w:val="24"/>
          <w:szCs w:val="24"/>
        </w:rPr>
        <w:t xml:space="preserve">-as tanévvel új fejezet kezdődik az iskola történetében. </w:t>
      </w:r>
      <w:r w:rsidR="00424B26" w:rsidRPr="00F24C94">
        <w:rPr>
          <w:rFonts w:ascii="Times New Roman" w:hAnsi="Times New Roman" w:cs="Times New Roman"/>
          <w:b/>
          <w:sz w:val="24"/>
          <w:szCs w:val="24"/>
        </w:rPr>
        <w:t>A Kolozsváron tartott 1927-es egyházkerületi közgyűlés úgy határozott, hogy a kollégium – főgimnázium működését bizonytalan időre felfüggeszti és helyébe Nagyenyedről áthelyezi az ott 1917-ben létesült református tanítóképzőt.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1948-ig az iskola megőrzi felekezeti jellegét és a református szellemiségét.</w:t>
      </w:r>
    </w:p>
    <w:p w:rsidR="00424B26" w:rsidRPr="00F24C94" w:rsidRDefault="00424B26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94">
        <w:rPr>
          <w:rFonts w:ascii="Times New Roman" w:hAnsi="Times New Roman" w:cs="Times New Roman"/>
          <w:b/>
          <w:sz w:val="24"/>
          <w:szCs w:val="24"/>
        </w:rPr>
        <w:t>1940-ben a régi kollégium épületében újból megszervezik a fiútanulókból álló kollégium – főgimnáziumot, amely egészen az 1948-as úgynevezett „tanügyi reformig” működött, vagyis az összes egyházi iskolák államosításáig.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Ettől </w:t>
      </w:r>
      <w:proofErr w:type="gramStart"/>
      <w:r w:rsidRPr="00424B26">
        <w:rPr>
          <w:rFonts w:ascii="Times New Roman" w:hAnsi="Times New Roman" w:cs="Times New Roman"/>
          <w:sz w:val="24"/>
          <w:szCs w:val="24"/>
        </w:rPr>
        <w:t>kezdve</w:t>
      </w:r>
      <w:proofErr w:type="gramEnd"/>
      <w:r w:rsidRPr="00424B26">
        <w:rPr>
          <w:rFonts w:ascii="Times New Roman" w:hAnsi="Times New Roman" w:cs="Times New Roman"/>
          <w:sz w:val="24"/>
          <w:szCs w:val="24"/>
        </w:rPr>
        <w:t xml:space="preserve"> mint állami tanítóképző működik tovább, átvészelve a kommunizmus nemzetsorvasztó viharait, amelyek már – már teljesen beszüntették a magyar osztályokat.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 Ettől a veszélytől az 1989-es események mentették meg az intézetet, ahol jelen pillanatban is magyar nyelven folyik tovább az oktatás, a magyar tanulóifjúság számára.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Az 1989-es fordulat lehetőséget adott arra is, hogy az iskolák kiléphessenek a korábbi névtelenségből és felvegyék valamely híres személyiség nevét.</w:t>
      </w:r>
    </w:p>
    <w:p w:rsidR="00424B26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 xml:space="preserve">Az iskola </w:t>
      </w:r>
      <w:r w:rsidRPr="00F24C94">
        <w:rPr>
          <w:rFonts w:ascii="Times New Roman" w:hAnsi="Times New Roman" w:cs="Times New Roman"/>
          <w:b/>
          <w:sz w:val="24"/>
          <w:szCs w:val="24"/>
        </w:rPr>
        <w:t xml:space="preserve">1990. december </w:t>
      </w:r>
      <w:proofErr w:type="gramStart"/>
      <w:r w:rsidRPr="00F24C94">
        <w:rPr>
          <w:rFonts w:ascii="Times New Roman" w:hAnsi="Times New Roman" w:cs="Times New Roman"/>
          <w:b/>
          <w:sz w:val="24"/>
          <w:szCs w:val="24"/>
        </w:rPr>
        <w:t>8-án  egykori</w:t>
      </w:r>
      <w:proofErr w:type="gramEnd"/>
      <w:r w:rsidRPr="00F24C94">
        <w:rPr>
          <w:rFonts w:ascii="Times New Roman" w:hAnsi="Times New Roman" w:cs="Times New Roman"/>
          <w:b/>
          <w:sz w:val="24"/>
          <w:szCs w:val="24"/>
        </w:rPr>
        <w:t xml:space="preserve">  tanulójának, a nagy mesemondónak a nevét veszi fel, így mindmáig a Benedek Elek Tanítóképző nevet viseli.</w:t>
      </w:r>
      <w:r w:rsidRPr="00424B26">
        <w:rPr>
          <w:rFonts w:ascii="Times New Roman" w:hAnsi="Times New Roman" w:cs="Times New Roman"/>
          <w:sz w:val="24"/>
          <w:szCs w:val="24"/>
        </w:rPr>
        <w:t xml:space="preserve"> Szabó János szobrászművész elkészíti a Benedek Elek mellszobrot, amelynek a leleplezésénél, az iskola volt tanulója, </w:t>
      </w:r>
      <w:proofErr w:type="spellStart"/>
      <w:r w:rsidRPr="00424B26"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 w:rsidRPr="00424B26">
        <w:rPr>
          <w:rFonts w:ascii="Times New Roman" w:hAnsi="Times New Roman" w:cs="Times New Roman"/>
          <w:sz w:val="24"/>
          <w:szCs w:val="24"/>
        </w:rPr>
        <w:t xml:space="preserve"> Sándor</w:t>
      </w:r>
      <w:r w:rsidR="009A2C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B26">
        <w:rPr>
          <w:rFonts w:ascii="Times New Roman" w:hAnsi="Times New Roman" w:cs="Times New Roman"/>
          <w:sz w:val="24"/>
          <w:szCs w:val="24"/>
        </w:rPr>
        <w:t>Herder-díjas költő</w:t>
      </w:r>
      <w:proofErr w:type="gramEnd"/>
      <w:r w:rsidRPr="00424B26">
        <w:rPr>
          <w:rFonts w:ascii="Times New Roman" w:hAnsi="Times New Roman" w:cs="Times New Roman"/>
          <w:sz w:val="24"/>
          <w:szCs w:val="24"/>
        </w:rPr>
        <w:t>, méltatta Elek apó munkásságát.</w:t>
      </w:r>
    </w:p>
    <w:p w:rsidR="00424B26" w:rsidRPr="009A2C6B" w:rsidRDefault="0038632C" w:rsidP="00424B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1994-ben újraindult és</w:t>
      </w:r>
      <w:r w:rsidR="00424B26" w:rsidRPr="009A2C6B">
        <w:rPr>
          <w:rFonts w:ascii="Times New Roman" w:hAnsi="Times New Roman" w:cs="Times New Roman"/>
          <w:b/>
          <w:sz w:val="24"/>
          <w:szCs w:val="24"/>
        </w:rPr>
        <w:t xml:space="preserve"> 2001-től önállósult Református Gimnázium</w:t>
      </w:r>
      <w:r>
        <w:rPr>
          <w:rFonts w:ascii="Times New Roman" w:hAnsi="Times New Roman" w:cs="Times New Roman"/>
          <w:b/>
          <w:sz w:val="24"/>
          <w:szCs w:val="24"/>
        </w:rPr>
        <w:t xml:space="preserve"> 2002-ben</w:t>
      </w:r>
      <w:r w:rsidR="00424B26" w:rsidRPr="009A2C6B">
        <w:rPr>
          <w:rFonts w:ascii="Times New Roman" w:hAnsi="Times New Roman" w:cs="Times New Roman"/>
          <w:b/>
          <w:sz w:val="24"/>
          <w:szCs w:val="24"/>
        </w:rPr>
        <w:t xml:space="preserve"> felvette a “</w:t>
      </w:r>
      <w:proofErr w:type="spellStart"/>
      <w:r w:rsidR="00424B26" w:rsidRPr="009A2C6B">
        <w:rPr>
          <w:rFonts w:ascii="Times New Roman" w:hAnsi="Times New Roman" w:cs="Times New Roman"/>
          <w:b/>
          <w:sz w:val="24"/>
          <w:szCs w:val="24"/>
        </w:rPr>
        <w:t>Baczkamadarasi</w:t>
      </w:r>
      <w:proofErr w:type="spellEnd"/>
      <w:r w:rsidR="00424B26" w:rsidRPr="009A2C6B">
        <w:rPr>
          <w:rFonts w:ascii="Times New Roman" w:hAnsi="Times New Roman" w:cs="Times New Roman"/>
          <w:b/>
          <w:sz w:val="24"/>
          <w:szCs w:val="24"/>
        </w:rPr>
        <w:t xml:space="preserve"> Kis Gergely” nevet, a volt Kollégium egykori híres iskola- és templomépítő személyiségének a nevét.</w:t>
      </w:r>
    </w:p>
    <w:p w:rsidR="000E5A73" w:rsidRPr="00424B26" w:rsidRDefault="00424B26" w:rsidP="00424B26">
      <w:pPr>
        <w:jc w:val="both"/>
        <w:rPr>
          <w:rFonts w:ascii="Times New Roman" w:hAnsi="Times New Roman" w:cs="Times New Roman"/>
          <w:sz w:val="24"/>
          <w:szCs w:val="24"/>
        </w:rPr>
      </w:pPr>
      <w:r w:rsidRPr="00424B26">
        <w:rPr>
          <w:rFonts w:ascii="Times New Roman" w:hAnsi="Times New Roman" w:cs="Times New Roman"/>
          <w:sz w:val="24"/>
          <w:szCs w:val="24"/>
        </w:rPr>
        <w:t>A rövid iskolatörténet az iskola évkönyvei alapján készült.</w:t>
      </w:r>
    </w:p>
    <w:sectPr w:rsidR="000E5A73" w:rsidRPr="00424B26" w:rsidSect="000E5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24B26"/>
    <w:rsid w:val="000E5A73"/>
    <w:rsid w:val="00282783"/>
    <w:rsid w:val="00316EE4"/>
    <w:rsid w:val="0038632C"/>
    <w:rsid w:val="00424B26"/>
    <w:rsid w:val="009A2C6B"/>
    <w:rsid w:val="00F2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5A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5883">
          <w:marLeft w:val="0"/>
          <w:marRight w:val="0"/>
          <w:marTop w:val="183"/>
          <w:marBottom w:val="183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5617">
                  <w:marLeft w:val="0"/>
                  <w:marRight w:val="0"/>
                  <w:marTop w:val="0"/>
                  <w:marBottom w:val="0"/>
                  <w:divBdr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divBdr>
                  <w:divsChild>
                    <w:div w:id="18597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899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2016-10-25T18:21:00Z</dcterms:created>
  <dcterms:modified xsi:type="dcterms:W3CDTF">2016-10-25T18:32:00Z</dcterms:modified>
</cp:coreProperties>
</file>